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F4E2"/>
  <w:body>
    <w:p w:rsidR="00D32F04" w:rsidRDefault="00D32F04" w:rsidP="00D32F04">
      <w:pPr>
        <w:spacing w:after="200" w:line="276" w:lineRule="auto"/>
        <w:jc w:val="center"/>
        <w:rPr>
          <w:rFonts w:ascii="Verdana" w:hAnsi="Verdana"/>
          <w:color w:val="1F497D" w:themeColor="dark2"/>
          <w:lang w:eastAsia="nl-BE"/>
        </w:rPr>
      </w:pPr>
    </w:p>
    <w:p w:rsidR="00D32F04" w:rsidRDefault="00D32F04" w:rsidP="00D32F04">
      <w:pPr>
        <w:spacing w:after="200" w:line="276" w:lineRule="auto"/>
        <w:jc w:val="center"/>
        <w:rPr>
          <w:rFonts w:ascii="Verdana" w:hAnsi="Verdana"/>
          <w:color w:val="1F497D" w:themeColor="dark2"/>
          <w:lang w:eastAsia="nl-BE"/>
        </w:rPr>
      </w:pPr>
    </w:p>
    <w:p w:rsidR="00D32F04" w:rsidRPr="0056750F" w:rsidRDefault="00D32F04" w:rsidP="00D32F04">
      <w:pPr>
        <w:spacing w:after="200" w:line="276" w:lineRule="auto"/>
        <w:jc w:val="center"/>
        <w:rPr>
          <w:rFonts w:ascii="Verdana" w:hAnsi="Verdana"/>
          <w:b/>
          <w:color w:val="0FB3B5"/>
          <w:lang w:eastAsia="nl-BE"/>
        </w:rPr>
      </w:pPr>
      <w:r w:rsidRPr="0056750F">
        <w:rPr>
          <w:rFonts w:ascii="Verdana" w:hAnsi="Verdana"/>
          <w:b/>
          <w:color w:val="0FB3B5"/>
          <w:lang w:eastAsia="nl-BE"/>
        </w:rPr>
        <w:t>Welkom op de Picknick Solidair</w:t>
      </w:r>
      <w:r w:rsidRPr="0056750F">
        <w:rPr>
          <w:rFonts w:ascii="Verdana" w:hAnsi="Verdana"/>
          <w:b/>
          <w:color w:val="0FB3B5"/>
          <w:lang w:eastAsia="nl-BE"/>
        </w:rPr>
        <w:t>!</w:t>
      </w:r>
    </w:p>
    <w:p w:rsidR="00D32F04" w:rsidRDefault="00D32F04" w:rsidP="00D32F04">
      <w:pPr>
        <w:spacing w:after="200" w:line="276" w:lineRule="auto"/>
        <w:jc w:val="center"/>
        <w:rPr>
          <w:rFonts w:ascii="Verdana" w:hAnsi="Verdana"/>
          <w:color w:val="1F497D" w:themeColor="dark2"/>
          <w:lang w:eastAsia="nl-BE"/>
        </w:rPr>
      </w:pPr>
      <w:r>
        <w:rPr>
          <w:noProof/>
          <w:lang w:eastAsia="nl-BE"/>
        </w:rPr>
        <w:drawing>
          <wp:anchor distT="0" distB="0" distL="114300" distR="114300" simplePos="0" relativeHeight="251659264" behindDoc="0" locked="0" layoutInCell="1" allowOverlap="1" wp14:anchorId="6E0E52C6" wp14:editId="368A63A0">
            <wp:simplePos x="0" y="0"/>
            <wp:positionH relativeFrom="margin">
              <wp:align>center</wp:align>
            </wp:positionH>
            <wp:positionV relativeFrom="margin">
              <wp:align>bottom</wp:align>
            </wp:positionV>
            <wp:extent cx="7031355" cy="16275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picknick.png"/>
                    <pic:cNvPicPr/>
                  </pic:nvPicPr>
                  <pic:blipFill rotWithShape="1">
                    <a:blip r:embed="rId7">
                      <a:extLst>
                        <a:ext uri="{28A0092B-C50C-407E-A947-70E740481C1C}">
                          <a14:useLocalDpi xmlns:a14="http://schemas.microsoft.com/office/drawing/2010/main" val="0"/>
                        </a:ext>
                      </a:extLst>
                    </a:blip>
                    <a:srcRect t="66427"/>
                    <a:stretch/>
                  </pic:blipFill>
                  <pic:spPr bwMode="auto">
                    <a:xfrm>
                      <a:off x="0" y="0"/>
                      <a:ext cx="7031355" cy="162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2F04" w:rsidRPr="00D32F04" w:rsidRDefault="00D32F04" w:rsidP="00D32F04">
      <w:pPr>
        <w:spacing w:after="200" w:line="276" w:lineRule="auto"/>
        <w:rPr>
          <w:rFonts w:asciiTheme="minorHAnsi" w:hAnsiTheme="minorHAnsi" w:cstheme="minorBidi"/>
          <w:lang w:eastAsia="nl-BE"/>
        </w:rPr>
      </w:pPr>
      <w:r w:rsidRPr="00D32F04">
        <w:rPr>
          <w:rFonts w:asciiTheme="minorHAnsi" w:hAnsiTheme="minorHAnsi" w:cstheme="minorBidi"/>
          <w:lang w:eastAsia="nl-BE"/>
        </w:rPr>
        <w:t xml:space="preserve">Kom mee picknicken om te tonen dat je solidair bent met mensen in armoede en kwetsbare groepen!  En om te vieren dat we al 50 jaar samen met Welzijnszorg strijden tegen armoede.  </w:t>
      </w:r>
    </w:p>
    <w:p w:rsidR="00D32F04" w:rsidRPr="00D32F04" w:rsidRDefault="00D32F04" w:rsidP="00D32F04">
      <w:pPr>
        <w:spacing w:after="200" w:line="276" w:lineRule="auto"/>
        <w:rPr>
          <w:rFonts w:asciiTheme="minorHAnsi" w:hAnsiTheme="minorHAnsi" w:cstheme="minorBidi"/>
          <w:lang w:eastAsia="nl-BE"/>
        </w:rPr>
      </w:pPr>
      <w:r w:rsidRPr="00D32F04">
        <w:rPr>
          <w:rFonts w:asciiTheme="minorHAnsi" w:hAnsiTheme="minorHAnsi" w:cstheme="minorBidi"/>
          <w:lang w:eastAsia="nl-BE"/>
        </w:rPr>
        <w:t xml:space="preserve">Jij brengt je picknick mee,  Welzijnszorg zorgt voor muziek, informatie, (gezins-)animatie, bezoeken, workshops, een podiumprogramma en de uitreiking van de </w:t>
      </w:r>
      <w:r w:rsidR="0056750F">
        <w:rPr>
          <w:noProof/>
          <w:lang w:eastAsia="nl-BE"/>
        </w:rPr>
        <w:drawing>
          <wp:anchor distT="0" distB="0" distL="114300" distR="114300" simplePos="0" relativeHeight="251661312" behindDoc="1" locked="0" layoutInCell="1" allowOverlap="1" wp14:anchorId="7B1B321E" wp14:editId="5D5EB3F7">
            <wp:simplePos x="904875" y="295275"/>
            <wp:positionH relativeFrom="margin">
              <wp:align>center</wp:align>
            </wp:positionH>
            <wp:positionV relativeFrom="margin">
              <wp:align>top</wp:align>
            </wp:positionV>
            <wp:extent cx="6123305" cy="22288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picknick.png"/>
                    <pic:cNvPicPr/>
                  </pic:nvPicPr>
                  <pic:blipFill>
                    <a:blip r:embed="rId8">
                      <a:extLst>
                        <a:ext uri="{28A0092B-C50C-407E-A947-70E740481C1C}">
                          <a14:useLocalDpi xmlns:a14="http://schemas.microsoft.com/office/drawing/2010/main" val="0"/>
                        </a:ext>
                      </a:extLst>
                    </a:blip>
                    <a:stretch>
                      <a:fillRect/>
                    </a:stretch>
                  </pic:blipFill>
                  <pic:spPr>
                    <a:xfrm>
                      <a:off x="0" y="0"/>
                      <a:ext cx="6123305" cy="2228850"/>
                    </a:xfrm>
                    <a:prstGeom prst="rect">
                      <a:avLst/>
                    </a:prstGeom>
                  </pic:spPr>
                </pic:pic>
              </a:graphicData>
            </a:graphic>
          </wp:anchor>
        </w:drawing>
      </w:r>
      <w:r w:rsidRPr="00D32F04">
        <w:rPr>
          <w:rFonts w:asciiTheme="minorHAnsi" w:hAnsiTheme="minorHAnsi" w:cstheme="minorBidi"/>
          <w:lang w:eastAsia="nl-BE"/>
        </w:rPr>
        <w:t xml:space="preserve">Prijs Armoede Uitsluiten. </w:t>
      </w:r>
    </w:p>
    <w:p w:rsidR="00AF6DB1" w:rsidRDefault="00D32F04" w:rsidP="00D32F04">
      <w:pPr>
        <w:spacing w:after="200" w:line="276" w:lineRule="auto"/>
        <w:rPr>
          <w:rFonts w:asciiTheme="minorHAnsi" w:hAnsiTheme="minorHAnsi" w:cstheme="minorBidi"/>
          <w:lang w:eastAsia="nl-BE"/>
        </w:rPr>
      </w:pPr>
      <w:r w:rsidRPr="00D32F04">
        <w:rPr>
          <w:rFonts w:asciiTheme="minorHAnsi" w:hAnsiTheme="minorHAnsi" w:cstheme="minorBidi"/>
          <w:lang w:eastAsia="nl-BE"/>
        </w:rPr>
        <w:t xml:space="preserve">We plakken een grote muur vol met solidariteitsaffiches! </w:t>
      </w:r>
      <w:bookmarkStart w:id="0" w:name="_GoBack"/>
      <w:bookmarkEnd w:id="0"/>
      <w:r w:rsidRPr="00D32F04">
        <w:rPr>
          <w:rFonts w:asciiTheme="minorHAnsi" w:hAnsiTheme="minorHAnsi" w:cstheme="minorBidi"/>
          <w:lang w:eastAsia="nl-BE"/>
        </w:rPr>
        <w:t xml:space="preserve"> Bereid er eentje voor, want ook  jij kunt je steentje bijdr</w:t>
      </w:r>
      <w:r w:rsidRPr="00D32F04">
        <w:rPr>
          <w:rFonts w:asciiTheme="minorHAnsi" w:hAnsiTheme="minorHAnsi" w:cstheme="minorBidi"/>
          <w:lang w:eastAsia="nl-BE"/>
        </w:rPr>
        <w:t xml:space="preserve">agen!  </w:t>
      </w:r>
    </w:p>
    <w:p w:rsidR="00D32F04" w:rsidRPr="00D32F04" w:rsidRDefault="00D32F04" w:rsidP="00D32F04">
      <w:pPr>
        <w:spacing w:after="200" w:line="276" w:lineRule="auto"/>
        <w:rPr>
          <w:rFonts w:asciiTheme="minorHAnsi" w:hAnsiTheme="minorHAnsi" w:cstheme="minorBidi"/>
          <w:lang w:eastAsia="nl-BE"/>
        </w:rPr>
      </w:pPr>
      <w:r w:rsidRPr="00D32F04">
        <w:rPr>
          <w:rFonts w:asciiTheme="minorHAnsi" w:hAnsiTheme="minorHAnsi" w:cstheme="minorBidi"/>
          <w:lang w:eastAsia="nl-BE"/>
        </w:rPr>
        <w:t xml:space="preserve">Lees op </w:t>
      </w:r>
      <w:hyperlink r:id="rId9" w:history="1">
        <w:r w:rsidRPr="00D32F04">
          <w:rPr>
            <w:rStyle w:val="Hyperlink"/>
            <w:color w:val="auto"/>
          </w:rPr>
          <w:t>welzijnszorg.be/solidariteitsmuur</w:t>
        </w:r>
      </w:hyperlink>
      <w:r w:rsidRPr="00D32F04">
        <w:rPr>
          <w:rFonts w:asciiTheme="minorHAnsi" w:hAnsiTheme="minorHAnsi" w:cstheme="minorBidi"/>
          <w:lang w:eastAsia="nl-BE"/>
        </w:rPr>
        <w:t xml:space="preserve"> hoe je aan de slag kunt gaan om</w:t>
      </w:r>
      <w:r w:rsidRPr="00D32F04">
        <w:rPr>
          <w:rFonts w:asciiTheme="minorHAnsi" w:hAnsiTheme="minorHAnsi" w:cstheme="minorBidi"/>
          <w:lang w:eastAsia="nl-BE"/>
        </w:rPr>
        <w:t xml:space="preserve"> alleen of samen met vrienden en</w:t>
      </w:r>
      <w:r w:rsidRPr="00D32F04">
        <w:rPr>
          <w:rFonts w:asciiTheme="minorHAnsi" w:hAnsiTheme="minorHAnsi" w:cstheme="minorBidi"/>
          <w:lang w:eastAsia="nl-BE"/>
        </w:rPr>
        <w:t xml:space="preserve"> familie affiches tegen armoede te maken.  </w:t>
      </w:r>
    </w:p>
    <w:p w:rsidR="00D32F04" w:rsidRPr="00D32F04" w:rsidRDefault="00D32F04" w:rsidP="00D32F04">
      <w:pPr>
        <w:spacing w:after="200" w:line="276" w:lineRule="auto"/>
        <w:rPr>
          <w:rFonts w:asciiTheme="minorHAnsi" w:hAnsiTheme="minorHAnsi" w:cstheme="minorBidi"/>
          <w:lang w:eastAsia="nl-BE"/>
        </w:rPr>
      </w:pPr>
      <w:r w:rsidRPr="00D32F04">
        <w:rPr>
          <w:rFonts w:asciiTheme="minorHAnsi" w:hAnsiTheme="minorHAnsi" w:cstheme="minorBidi"/>
          <w:lang w:eastAsia="nl-BE"/>
        </w:rPr>
        <w:t xml:space="preserve">Iedereen is welkom op dit gratis evenement op zaterdag 30 mei op het Hooverplein in Leuven.  </w:t>
      </w:r>
    </w:p>
    <w:p w:rsidR="00AF6DB1" w:rsidRDefault="00D32F04" w:rsidP="00D32F04">
      <w:pPr>
        <w:spacing w:after="200" w:line="276" w:lineRule="auto"/>
        <w:rPr>
          <w:rFonts w:asciiTheme="minorHAnsi" w:hAnsiTheme="minorHAnsi" w:cstheme="minorBidi"/>
          <w:lang w:eastAsia="nl-BE"/>
        </w:rPr>
      </w:pPr>
      <w:r w:rsidRPr="00D32F04">
        <w:rPr>
          <w:rFonts w:asciiTheme="minorHAnsi" w:hAnsiTheme="minorHAnsi" w:cstheme="minorBidi"/>
          <w:lang w:eastAsia="nl-BE"/>
        </w:rPr>
        <w:t xml:space="preserve">Ontdek het programma en schrijf in via de website </w:t>
      </w:r>
      <w:hyperlink r:id="rId10" w:history="1">
        <w:r w:rsidRPr="00D32F04">
          <w:rPr>
            <w:rStyle w:val="Hyperlink"/>
            <w:rFonts w:asciiTheme="minorHAnsi" w:hAnsiTheme="minorHAnsi" w:cstheme="minorBidi"/>
            <w:color w:val="auto"/>
            <w:lang w:eastAsia="nl-BE"/>
          </w:rPr>
          <w:t>www.welzijnszorg.be</w:t>
        </w:r>
      </w:hyperlink>
      <w:r w:rsidRPr="00D32F04">
        <w:rPr>
          <w:rFonts w:asciiTheme="minorHAnsi" w:hAnsiTheme="minorHAnsi" w:cstheme="minorBidi"/>
          <w:lang w:eastAsia="nl-BE"/>
        </w:rPr>
        <w:t xml:space="preserve">.  </w:t>
      </w:r>
    </w:p>
    <w:p w:rsidR="00D32F04" w:rsidRPr="00D32F04" w:rsidRDefault="00D32F04" w:rsidP="00D32F04">
      <w:pPr>
        <w:spacing w:after="200" w:line="276" w:lineRule="auto"/>
        <w:rPr>
          <w:rFonts w:asciiTheme="minorHAnsi" w:hAnsiTheme="minorHAnsi" w:cstheme="minorBidi"/>
          <w:lang w:eastAsia="nl-BE"/>
        </w:rPr>
      </w:pPr>
      <w:r w:rsidRPr="00D32F04">
        <w:rPr>
          <w:rFonts w:asciiTheme="minorHAnsi" w:hAnsiTheme="minorHAnsi" w:cstheme="minorBidi"/>
          <w:lang w:eastAsia="nl-BE"/>
        </w:rPr>
        <w:t xml:space="preserve">Dan ligt jouw  </w:t>
      </w:r>
      <w:proofErr w:type="spellStart"/>
      <w:r w:rsidRPr="00D32F04">
        <w:rPr>
          <w:rFonts w:asciiTheme="minorHAnsi" w:hAnsiTheme="minorHAnsi" w:cstheme="minorBidi"/>
          <w:lang w:eastAsia="nl-BE"/>
        </w:rPr>
        <w:t>goodiebag</w:t>
      </w:r>
      <w:proofErr w:type="spellEnd"/>
      <w:r w:rsidRPr="00D32F04">
        <w:rPr>
          <w:rFonts w:asciiTheme="minorHAnsi" w:hAnsiTheme="minorHAnsi" w:cstheme="minorBidi"/>
          <w:lang w:eastAsia="nl-BE"/>
        </w:rPr>
        <w:t xml:space="preserve"> alvast klaar!</w:t>
      </w:r>
    </w:p>
    <w:p w:rsidR="006D1463" w:rsidRDefault="006D1463"/>
    <w:sectPr w:rsidR="006D1463">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F04" w:rsidRDefault="00D32F04" w:rsidP="00D32F04">
      <w:r>
        <w:separator/>
      </w:r>
    </w:p>
  </w:endnote>
  <w:endnote w:type="continuationSeparator" w:id="0">
    <w:p w:rsidR="00D32F04" w:rsidRDefault="00D32F04" w:rsidP="00D3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F04" w:rsidRDefault="00D32F04" w:rsidP="00D32F04">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F04" w:rsidRDefault="00D32F04" w:rsidP="00D32F04">
      <w:r>
        <w:separator/>
      </w:r>
    </w:p>
  </w:footnote>
  <w:footnote w:type="continuationSeparator" w:id="0">
    <w:p w:rsidR="00D32F04" w:rsidRDefault="00D32F04" w:rsidP="00D32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2049">
      <o:colormru v:ext="edit" colors="#fbf4e2"/>
      <o:colormenu v:ext="edit" fillcolor="#fbf4e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F04"/>
    <w:rsid w:val="0056750F"/>
    <w:rsid w:val="006D1463"/>
    <w:rsid w:val="00AF6DB1"/>
    <w:rsid w:val="00D32F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f4e2"/>
      <o:colormenu v:ext="edit" fillcolor="#fbf4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2F04"/>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32F04"/>
    <w:rPr>
      <w:color w:val="0000FF"/>
      <w:u w:val="single"/>
    </w:rPr>
  </w:style>
  <w:style w:type="paragraph" w:styleId="Koptekst">
    <w:name w:val="header"/>
    <w:basedOn w:val="Standaard"/>
    <w:link w:val="KoptekstChar"/>
    <w:uiPriority w:val="99"/>
    <w:unhideWhenUsed/>
    <w:rsid w:val="00D32F04"/>
    <w:pPr>
      <w:tabs>
        <w:tab w:val="center" w:pos="4536"/>
        <w:tab w:val="right" w:pos="9072"/>
      </w:tabs>
    </w:pPr>
  </w:style>
  <w:style w:type="character" w:customStyle="1" w:styleId="KoptekstChar">
    <w:name w:val="Koptekst Char"/>
    <w:basedOn w:val="Standaardalinea-lettertype"/>
    <w:link w:val="Koptekst"/>
    <w:uiPriority w:val="99"/>
    <w:rsid w:val="00D32F04"/>
    <w:rPr>
      <w:rFonts w:ascii="Calibri" w:hAnsi="Calibri" w:cs="Times New Roman"/>
    </w:rPr>
  </w:style>
  <w:style w:type="paragraph" w:styleId="Voettekst">
    <w:name w:val="footer"/>
    <w:basedOn w:val="Standaard"/>
    <w:link w:val="VoettekstChar"/>
    <w:uiPriority w:val="99"/>
    <w:unhideWhenUsed/>
    <w:rsid w:val="00D32F04"/>
    <w:pPr>
      <w:tabs>
        <w:tab w:val="center" w:pos="4536"/>
        <w:tab w:val="right" w:pos="9072"/>
      </w:tabs>
    </w:pPr>
  </w:style>
  <w:style w:type="character" w:customStyle="1" w:styleId="VoettekstChar">
    <w:name w:val="Voettekst Char"/>
    <w:basedOn w:val="Standaardalinea-lettertype"/>
    <w:link w:val="Voettekst"/>
    <w:uiPriority w:val="99"/>
    <w:rsid w:val="00D32F04"/>
    <w:rPr>
      <w:rFonts w:ascii="Calibri" w:hAnsi="Calibri" w:cs="Times New Roman"/>
    </w:rPr>
  </w:style>
  <w:style w:type="paragraph" w:styleId="Ballontekst">
    <w:name w:val="Balloon Text"/>
    <w:basedOn w:val="Standaard"/>
    <w:link w:val="BallontekstChar"/>
    <w:uiPriority w:val="99"/>
    <w:semiHidden/>
    <w:unhideWhenUsed/>
    <w:rsid w:val="00D32F04"/>
    <w:rPr>
      <w:rFonts w:ascii="Tahoma" w:hAnsi="Tahoma" w:cs="Tahoma"/>
      <w:sz w:val="16"/>
      <w:szCs w:val="16"/>
    </w:rPr>
  </w:style>
  <w:style w:type="character" w:customStyle="1" w:styleId="BallontekstChar">
    <w:name w:val="Ballontekst Char"/>
    <w:basedOn w:val="Standaardalinea-lettertype"/>
    <w:link w:val="Ballontekst"/>
    <w:uiPriority w:val="99"/>
    <w:semiHidden/>
    <w:rsid w:val="00D32F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2F04"/>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32F04"/>
    <w:rPr>
      <w:color w:val="0000FF"/>
      <w:u w:val="single"/>
    </w:rPr>
  </w:style>
  <w:style w:type="paragraph" w:styleId="Koptekst">
    <w:name w:val="header"/>
    <w:basedOn w:val="Standaard"/>
    <w:link w:val="KoptekstChar"/>
    <w:uiPriority w:val="99"/>
    <w:unhideWhenUsed/>
    <w:rsid w:val="00D32F04"/>
    <w:pPr>
      <w:tabs>
        <w:tab w:val="center" w:pos="4536"/>
        <w:tab w:val="right" w:pos="9072"/>
      </w:tabs>
    </w:pPr>
  </w:style>
  <w:style w:type="character" w:customStyle="1" w:styleId="KoptekstChar">
    <w:name w:val="Koptekst Char"/>
    <w:basedOn w:val="Standaardalinea-lettertype"/>
    <w:link w:val="Koptekst"/>
    <w:uiPriority w:val="99"/>
    <w:rsid w:val="00D32F04"/>
    <w:rPr>
      <w:rFonts w:ascii="Calibri" w:hAnsi="Calibri" w:cs="Times New Roman"/>
    </w:rPr>
  </w:style>
  <w:style w:type="paragraph" w:styleId="Voettekst">
    <w:name w:val="footer"/>
    <w:basedOn w:val="Standaard"/>
    <w:link w:val="VoettekstChar"/>
    <w:uiPriority w:val="99"/>
    <w:unhideWhenUsed/>
    <w:rsid w:val="00D32F04"/>
    <w:pPr>
      <w:tabs>
        <w:tab w:val="center" w:pos="4536"/>
        <w:tab w:val="right" w:pos="9072"/>
      </w:tabs>
    </w:pPr>
  </w:style>
  <w:style w:type="character" w:customStyle="1" w:styleId="VoettekstChar">
    <w:name w:val="Voettekst Char"/>
    <w:basedOn w:val="Standaardalinea-lettertype"/>
    <w:link w:val="Voettekst"/>
    <w:uiPriority w:val="99"/>
    <w:rsid w:val="00D32F04"/>
    <w:rPr>
      <w:rFonts w:ascii="Calibri" w:hAnsi="Calibri" w:cs="Times New Roman"/>
    </w:rPr>
  </w:style>
  <w:style w:type="paragraph" w:styleId="Ballontekst">
    <w:name w:val="Balloon Text"/>
    <w:basedOn w:val="Standaard"/>
    <w:link w:val="BallontekstChar"/>
    <w:uiPriority w:val="99"/>
    <w:semiHidden/>
    <w:unhideWhenUsed/>
    <w:rsid w:val="00D32F04"/>
    <w:rPr>
      <w:rFonts w:ascii="Tahoma" w:hAnsi="Tahoma" w:cs="Tahoma"/>
      <w:sz w:val="16"/>
      <w:szCs w:val="16"/>
    </w:rPr>
  </w:style>
  <w:style w:type="character" w:customStyle="1" w:styleId="BallontekstChar">
    <w:name w:val="Ballontekst Char"/>
    <w:basedOn w:val="Standaardalinea-lettertype"/>
    <w:link w:val="Ballontekst"/>
    <w:uiPriority w:val="99"/>
    <w:semiHidden/>
    <w:rsid w:val="00D32F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welzijnszorg.be" TargetMode="External"/><Relationship Id="rId4" Type="http://schemas.openxmlformats.org/officeDocument/2006/relationships/webSettings" Target="webSettings.xml"/><Relationship Id="rId9" Type="http://schemas.openxmlformats.org/officeDocument/2006/relationships/hyperlink" Target="welzijnszorg.be/solidariteitsmuu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75AE5BF</Template>
  <TotalTime>14</TotalTime>
  <Pages>1</Pages>
  <Words>150</Words>
  <Characters>826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Komyuniti</Company>
  <LinksUpToDate>false</LinksUpToDate>
  <CharactersWithSpaces>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Joke D'Hooghe</dc:creator>
  <cp:lastModifiedBy>Joke D'Hooghe</cp:lastModifiedBy>
  <cp:revision>1</cp:revision>
  <dcterms:created xsi:type="dcterms:W3CDTF">2020-02-11T09:17:00Z</dcterms:created>
  <dcterms:modified xsi:type="dcterms:W3CDTF">2020-02-11T09:41:00Z</dcterms:modified>
</cp:coreProperties>
</file>